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Default="00FA4F8C" w:rsidP="00992801"/>
    <w:p w:rsidR="00744A97" w:rsidRDefault="003D680E" w:rsidP="00EA37EC">
      <w:pPr>
        <w:ind w:left="-180"/>
      </w:pPr>
      <w:r>
        <w:rPr>
          <w:noProof/>
        </w:rPr>
        <mc:AlternateContent>
          <mc:Choice Requires="wps">
            <w:drawing>
              <wp:anchor distT="0" distB="0" distL="114300" distR="114300" simplePos="0" relativeHeight="251659264" behindDoc="0" locked="0" layoutInCell="1" allowOverlap="1">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D4442B" w:rsidP="003246F2">
                            <w:pPr>
                              <w:widowControl w:val="0"/>
                              <w:autoSpaceDE w:val="0"/>
                              <w:autoSpaceDN w:val="0"/>
                              <w:adjustRightInd w:val="0"/>
                              <w:rPr>
                                <w:rFonts w:ascii="Calibri" w:hAnsi="Calibri" w:cs="Calibri"/>
                                <w:bCs/>
                              </w:rPr>
                            </w:pPr>
                            <w:hyperlink r:id="rId5"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D4442B" w:rsidP="003246F2">
                            <w:pPr>
                              <w:widowControl w:val="0"/>
                              <w:autoSpaceDE w:val="0"/>
                              <w:autoSpaceDN w:val="0"/>
                              <w:adjustRightInd w:val="0"/>
                              <w:ind w:left="5040"/>
                              <w:rPr>
                                <w:rFonts w:ascii="Calibri" w:hAnsi="Calibri" w:cs="Calibri"/>
                                <w:bCs/>
                              </w:rPr>
                            </w:pPr>
                            <w:hyperlink r:id="rId6"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" filled="f" stroked="f">
                <v:path arrowok="t"/>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3D680E" w:rsidP="003246F2">
                      <w:pPr>
                        <w:widowControl w:val="0"/>
                        <w:autoSpaceDE w:val="0"/>
                        <w:autoSpaceDN w:val="0"/>
                        <w:adjustRightInd w:val="0"/>
                        <w:rPr>
                          <w:rFonts w:ascii="Calibri" w:hAnsi="Calibri" w:cs="Calibri"/>
                          <w:bCs/>
                        </w:rPr>
                      </w:pPr>
                      <w:hyperlink r:id="rId7"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3D680E" w:rsidP="003246F2">
                      <w:pPr>
                        <w:widowControl w:val="0"/>
                        <w:autoSpaceDE w:val="0"/>
                        <w:autoSpaceDN w:val="0"/>
                        <w:adjustRightInd w:val="0"/>
                        <w:ind w:left="5040"/>
                        <w:rPr>
                          <w:rFonts w:ascii="Calibri" w:hAnsi="Calibri" w:cs="Calibri"/>
                          <w:bCs/>
                        </w:rPr>
                      </w:pPr>
                      <w:hyperlink r:id="rId8"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mc:Fallback>
        </mc:AlternateContent>
      </w:r>
      <w:r w:rsidR="00FA4F8C">
        <w:rPr>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Default="00744A97"/>
    <w:p w:rsidR="00744A97" w:rsidRDefault="00744A97" w:rsidP="00744A97">
      <w:pPr>
        <w:widowControl w:val="0"/>
        <w:autoSpaceDE w:val="0"/>
        <w:autoSpaceDN w:val="0"/>
        <w:adjustRightInd w:val="0"/>
        <w:rPr>
          <w:rFonts w:ascii="Calibri" w:hAnsi="Calibri" w:cs="Calibri"/>
          <w:bCs/>
        </w:rPr>
      </w:pPr>
      <w:r w:rsidRPr="00FA4F8C">
        <w:rPr>
          <w:rFonts w:ascii="Calibri" w:hAnsi="Calibri" w:cs="Calibri"/>
          <w:b/>
          <w:bCs/>
          <w:sz w:val="28"/>
        </w:rPr>
        <w:t>FOR IMMEDIATE RELEASE</w:t>
      </w:r>
      <w:r w:rsidRPr="00FA4F8C">
        <w:rPr>
          <w:rFonts w:ascii="Calibri" w:hAnsi="Calibri" w:cs="Calibri"/>
          <w:b/>
          <w:bCs/>
          <w:sz w:val="28"/>
        </w:rPr>
        <w:tab/>
      </w:r>
      <w:r w:rsidR="00A569E8">
        <w:rPr>
          <w:rFonts w:ascii="Calibri" w:hAnsi="Calibri" w:cs="Calibri"/>
          <w:b/>
          <w:bCs/>
        </w:rPr>
        <w:tab/>
      </w:r>
      <w:r w:rsidR="00A569E8">
        <w:rPr>
          <w:rFonts w:ascii="Calibri" w:hAnsi="Calibri" w:cs="Calibri"/>
          <w:b/>
          <w:bCs/>
        </w:rPr>
        <w:tab/>
      </w:r>
    </w:p>
    <w:p w:rsidR="00BD741B" w:rsidRPr="008A7EE8" w:rsidRDefault="00755E60" w:rsidP="00BD741B">
      <w:pPr>
        <w:widowControl w:val="0"/>
        <w:autoSpaceDE w:val="0"/>
        <w:autoSpaceDN w:val="0"/>
        <w:adjustRightInd w:val="0"/>
        <w:jc w:val="center"/>
        <w:rPr>
          <w:rFonts w:cs="Arial"/>
          <w:b/>
          <w:color w:val="000000" w:themeColor="text1"/>
          <w:sz w:val="20"/>
          <w:szCs w:val="36"/>
        </w:rPr>
      </w:pPr>
      <w:r w:rsidRPr="00D4442B">
        <w:rPr>
          <w:rFonts w:cs="Arial"/>
          <w:b/>
          <w:color w:val="A20000"/>
          <w:sz w:val="40"/>
          <w:szCs w:val="36"/>
        </w:rPr>
        <w:t xml:space="preserve">Vice President of </w:t>
      </w:r>
      <w:r w:rsidR="002028BC" w:rsidRPr="00D4442B">
        <w:rPr>
          <w:rFonts w:cs="Arial"/>
          <w:b/>
          <w:color w:val="A20000"/>
          <w:sz w:val="40"/>
          <w:szCs w:val="36"/>
        </w:rPr>
        <w:t>Student</w:t>
      </w:r>
      <w:r w:rsidRPr="00D4442B">
        <w:rPr>
          <w:rFonts w:cs="Arial"/>
          <w:b/>
          <w:color w:val="A20000"/>
          <w:sz w:val="40"/>
          <w:szCs w:val="36"/>
        </w:rPr>
        <w:t xml:space="preserve"> Affairs</w:t>
      </w:r>
      <w:r w:rsidR="00ED3F24" w:rsidRPr="00D4442B">
        <w:rPr>
          <w:rFonts w:cs="Arial"/>
          <w:b/>
          <w:color w:val="A20000"/>
          <w:sz w:val="40"/>
          <w:szCs w:val="36"/>
        </w:rPr>
        <w:br/>
      </w:r>
      <w:bookmarkStart w:id="0" w:name="_GoBack"/>
      <w:bookmarkEnd w:id="0"/>
      <w:r w:rsidR="00ED3F24" w:rsidRPr="00D4442B">
        <w:rPr>
          <w:rFonts w:cs="Arial"/>
          <w:b/>
          <w:color w:val="A20000"/>
          <w:sz w:val="40"/>
          <w:szCs w:val="36"/>
        </w:rPr>
        <w:t xml:space="preserve">Contributing Writer for </w:t>
      </w:r>
      <w:r w:rsidR="00ED3F24" w:rsidRPr="00D4442B">
        <w:rPr>
          <w:rFonts w:cs="Arial"/>
          <w:b/>
          <w:i/>
          <w:color w:val="A20000"/>
          <w:sz w:val="40"/>
          <w:szCs w:val="36"/>
        </w:rPr>
        <w:t>Uncommon Bonds</w:t>
      </w:r>
      <w:r w:rsidR="00BD741B" w:rsidRPr="00C256AA">
        <w:rPr>
          <w:rFonts w:cs="Arial"/>
          <w:b/>
          <w:color w:val="000000" w:themeColor="text1"/>
          <w:sz w:val="36"/>
          <w:szCs w:val="36"/>
        </w:rPr>
        <w:br/>
      </w:r>
    </w:p>
    <w:p w:rsidR="00992801" w:rsidRPr="00C256AA" w:rsidRDefault="003944EA" w:rsidP="00C256AA">
      <w:pPr>
        <w:widowControl w:val="0"/>
        <w:autoSpaceDE w:val="0"/>
        <w:autoSpaceDN w:val="0"/>
        <w:adjustRightInd w:val="0"/>
        <w:spacing w:line="276" w:lineRule="auto"/>
        <w:rPr>
          <w:rFonts w:cs="Arial"/>
          <w:bCs/>
          <w:color w:val="000000" w:themeColor="text1"/>
        </w:rPr>
      </w:pPr>
      <w:r>
        <w:rPr>
          <w:rFonts w:cs="Arial"/>
          <w:b/>
          <w:color w:val="000000" w:themeColor="text1"/>
        </w:rPr>
        <w:t>March 29</w:t>
      </w:r>
      <w:r w:rsidR="00ED3F24">
        <w:rPr>
          <w:rFonts w:cs="Arial"/>
          <w:b/>
          <w:color w:val="000000" w:themeColor="text1"/>
        </w:rPr>
        <w:t>, 2018</w:t>
      </w:r>
      <w:r w:rsidR="003246F2" w:rsidRPr="00C256AA">
        <w:rPr>
          <w:rFonts w:cs="Arial"/>
          <w:b/>
          <w:color w:val="000000" w:themeColor="text1"/>
        </w:rPr>
        <w:t xml:space="preserve"> – Aurora, CO </w:t>
      </w:r>
      <w:r w:rsidR="00755E60" w:rsidRPr="00C256AA">
        <w:rPr>
          <w:rFonts w:cs="Arial"/>
          <w:b/>
          <w:color w:val="000000" w:themeColor="text1"/>
        </w:rPr>
        <w:t xml:space="preserve">– </w:t>
      </w:r>
      <w:r w:rsidR="00755E60" w:rsidRPr="00C256AA">
        <w:rPr>
          <w:rFonts w:cs="Arial"/>
          <w:color w:val="000000" w:themeColor="text1"/>
        </w:rPr>
        <w:t xml:space="preserve">Dr. </w:t>
      </w:r>
      <w:r w:rsidR="002028BC">
        <w:rPr>
          <w:rFonts w:cs="Arial"/>
          <w:color w:val="000000" w:themeColor="text1"/>
        </w:rPr>
        <w:t>Paulette</w:t>
      </w:r>
      <w:r w:rsidR="00755E60" w:rsidRPr="00C256AA">
        <w:rPr>
          <w:rFonts w:cs="Arial"/>
          <w:color w:val="000000" w:themeColor="text1"/>
        </w:rPr>
        <w:t xml:space="preserve"> </w:t>
      </w:r>
      <w:r w:rsidR="002028BC">
        <w:rPr>
          <w:rFonts w:cs="Arial"/>
          <w:color w:val="000000" w:themeColor="text1"/>
        </w:rPr>
        <w:t>Dalpes</w:t>
      </w:r>
      <w:r w:rsidR="00ED3F24">
        <w:rPr>
          <w:rFonts w:cs="Arial"/>
          <w:color w:val="000000" w:themeColor="text1"/>
        </w:rPr>
        <w:t>,</w:t>
      </w:r>
      <w:r w:rsidR="00755E60" w:rsidRPr="00C256AA">
        <w:rPr>
          <w:rFonts w:cs="Arial"/>
          <w:color w:val="000000" w:themeColor="text1"/>
        </w:rPr>
        <w:t xml:space="preserve"> Vice President of </w:t>
      </w:r>
      <w:r w:rsidR="006B370F">
        <w:rPr>
          <w:rFonts w:cs="Arial"/>
          <w:color w:val="000000" w:themeColor="text1"/>
        </w:rPr>
        <w:t>Student</w:t>
      </w:r>
      <w:r w:rsidR="00755E60" w:rsidRPr="00C256AA">
        <w:rPr>
          <w:rFonts w:cs="Arial"/>
          <w:color w:val="000000" w:themeColor="text1"/>
        </w:rPr>
        <w:t xml:space="preserve"> Affairs</w:t>
      </w:r>
      <w:r w:rsidR="00ED3F24">
        <w:rPr>
          <w:rFonts w:cs="Arial"/>
          <w:color w:val="000000" w:themeColor="text1"/>
        </w:rPr>
        <w:t xml:space="preserve"> a</w:t>
      </w:r>
      <w:r w:rsidR="0099494F">
        <w:rPr>
          <w:rFonts w:cs="Arial"/>
          <w:color w:val="000000" w:themeColor="text1"/>
        </w:rPr>
        <w:t xml:space="preserve">t </w:t>
      </w:r>
      <w:r>
        <w:rPr>
          <w:rFonts w:cs="Arial"/>
          <w:color w:val="000000" w:themeColor="text1"/>
        </w:rPr>
        <w:t>the Community C</w:t>
      </w:r>
      <w:r w:rsidR="00ED3F24">
        <w:rPr>
          <w:rFonts w:cs="Arial"/>
          <w:color w:val="000000" w:themeColor="text1"/>
        </w:rPr>
        <w:t>ollege of Aurora</w:t>
      </w:r>
      <w:r w:rsidR="008A7EE8">
        <w:rPr>
          <w:rFonts w:cs="Arial"/>
          <w:color w:val="000000" w:themeColor="text1"/>
        </w:rPr>
        <w:t>,</w:t>
      </w:r>
      <w:r w:rsidR="0099494F">
        <w:rPr>
          <w:rFonts w:cs="Arial"/>
          <w:color w:val="000000" w:themeColor="text1"/>
        </w:rPr>
        <w:t xml:space="preserve"> is </w:t>
      </w:r>
      <w:r w:rsidR="008A7EE8">
        <w:rPr>
          <w:rFonts w:cs="Arial"/>
          <w:color w:val="000000" w:themeColor="text1"/>
        </w:rPr>
        <w:t>a contributing writer</w:t>
      </w:r>
      <w:r w:rsidR="0099494F">
        <w:rPr>
          <w:rFonts w:cs="Arial"/>
          <w:color w:val="000000" w:themeColor="text1"/>
        </w:rPr>
        <w:t xml:space="preserve"> to a new book, </w:t>
      </w:r>
      <w:r w:rsidR="0099494F" w:rsidRPr="008A7EE8">
        <w:rPr>
          <w:rFonts w:cs="Arial"/>
          <w:i/>
          <w:color w:val="000000" w:themeColor="text1"/>
        </w:rPr>
        <w:t>Uncommon Bonds: Women Reflect on Race and Friendship</w:t>
      </w:r>
      <w:r w:rsidR="008A7EE8">
        <w:rPr>
          <w:rFonts w:cs="Arial"/>
          <w:color w:val="000000" w:themeColor="text1"/>
        </w:rPr>
        <w:t xml:space="preserve">. </w:t>
      </w:r>
      <w:r w:rsidR="0099494F">
        <w:rPr>
          <w:rFonts w:cs="Arial"/>
          <w:bCs/>
          <w:color w:val="000000" w:themeColor="text1"/>
        </w:rPr>
        <w:t xml:space="preserve">On Tuesday, April 6, 2018, Peter Lang Inc. International Academic Publishers will release an </w:t>
      </w:r>
      <w:r w:rsidR="008A7EE8">
        <w:rPr>
          <w:rFonts w:cs="Arial"/>
          <w:bCs/>
          <w:color w:val="000000" w:themeColor="text1"/>
        </w:rPr>
        <w:t>unprecedented</w:t>
      </w:r>
      <w:r w:rsidR="0099494F">
        <w:rPr>
          <w:rFonts w:cs="Arial"/>
          <w:bCs/>
          <w:color w:val="000000" w:themeColor="text1"/>
        </w:rPr>
        <w:t xml:space="preserve"> collection of writing about cross-racial friendships between women, edite</w:t>
      </w:r>
      <w:r w:rsidR="008A7EE8">
        <w:rPr>
          <w:rFonts w:cs="Arial"/>
          <w:bCs/>
          <w:color w:val="000000" w:themeColor="text1"/>
        </w:rPr>
        <w:t xml:space="preserve">d by </w:t>
      </w:r>
      <w:r w:rsidR="00341143">
        <w:rPr>
          <w:rFonts w:cs="Arial"/>
          <w:bCs/>
          <w:color w:val="000000" w:themeColor="text1"/>
        </w:rPr>
        <w:t xml:space="preserve">Dr. </w:t>
      </w:r>
      <w:proofErr w:type="spellStart"/>
      <w:r w:rsidR="008A7EE8">
        <w:rPr>
          <w:rFonts w:cs="Arial"/>
          <w:bCs/>
          <w:color w:val="000000" w:themeColor="text1"/>
        </w:rPr>
        <w:t>Kersha</w:t>
      </w:r>
      <w:proofErr w:type="spellEnd"/>
      <w:r w:rsidR="008A7EE8">
        <w:rPr>
          <w:rFonts w:cs="Arial"/>
          <w:bCs/>
          <w:color w:val="000000" w:themeColor="text1"/>
        </w:rPr>
        <w:t xml:space="preserve"> Smith and </w:t>
      </w:r>
      <w:r w:rsidR="00341143">
        <w:rPr>
          <w:rFonts w:cs="Arial"/>
          <w:bCs/>
          <w:color w:val="000000" w:themeColor="text1"/>
        </w:rPr>
        <w:t xml:space="preserve">Dr. </w:t>
      </w:r>
      <w:r w:rsidR="008A7EE8">
        <w:rPr>
          <w:rFonts w:cs="Arial"/>
          <w:bCs/>
          <w:color w:val="000000" w:themeColor="text1"/>
        </w:rPr>
        <w:t xml:space="preserve">Marcella </w:t>
      </w:r>
      <w:proofErr w:type="spellStart"/>
      <w:r w:rsidR="008A7EE8">
        <w:rPr>
          <w:rFonts w:cs="Arial"/>
          <w:bCs/>
          <w:color w:val="000000" w:themeColor="text1"/>
        </w:rPr>
        <w:t>R</w:t>
      </w:r>
      <w:r w:rsidR="0099494F">
        <w:rPr>
          <w:rFonts w:cs="Arial"/>
          <w:bCs/>
          <w:color w:val="000000" w:themeColor="text1"/>
        </w:rPr>
        <w:t>unell</w:t>
      </w:r>
      <w:proofErr w:type="spellEnd"/>
      <w:r w:rsidR="0099494F">
        <w:rPr>
          <w:rFonts w:cs="Arial"/>
          <w:bCs/>
          <w:color w:val="000000" w:themeColor="text1"/>
        </w:rPr>
        <w:t xml:space="preserve"> Hall, with a </w:t>
      </w:r>
      <w:r w:rsidR="008A7EE8">
        <w:rPr>
          <w:rFonts w:cs="Arial"/>
          <w:bCs/>
          <w:color w:val="000000" w:themeColor="text1"/>
        </w:rPr>
        <w:t>foreword</w:t>
      </w:r>
      <w:r w:rsidR="0099494F">
        <w:rPr>
          <w:rFonts w:cs="Arial"/>
          <w:bCs/>
          <w:color w:val="000000" w:themeColor="text1"/>
        </w:rPr>
        <w:t xml:space="preserve"> by </w:t>
      </w:r>
      <w:r w:rsidR="00341143">
        <w:rPr>
          <w:rFonts w:cs="Arial"/>
          <w:bCs/>
          <w:color w:val="000000" w:themeColor="text1"/>
        </w:rPr>
        <w:t xml:space="preserve">Dr. </w:t>
      </w:r>
      <w:r w:rsidR="0099494F">
        <w:rPr>
          <w:rFonts w:cs="Arial"/>
          <w:bCs/>
          <w:color w:val="000000" w:themeColor="text1"/>
        </w:rPr>
        <w:t>Sonia Nieto.</w:t>
      </w:r>
    </w:p>
    <w:p w:rsidR="00992801" w:rsidRPr="008A7EE8" w:rsidRDefault="00992801" w:rsidP="00C256AA">
      <w:pPr>
        <w:widowControl w:val="0"/>
        <w:autoSpaceDE w:val="0"/>
        <w:autoSpaceDN w:val="0"/>
        <w:adjustRightInd w:val="0"/>
        <w:spacing w:line="276" w:lineRule="auto"/>
        <w:rPr>
          <w:rFonts w:cs="Arial"/>
          <w:bCs/>
          <w:color w:val="000000" w:themeColor="text1"/>
          <w:sz w:val="22"/>
        </w:rPr>
      </w:pPr>
    </w:p>
    <w:p w:rsidR="008A7EE8" w:rsidRDefault="0099494F" w:rsidP="002028BC">
      <w:pPr>
        <w:spacing w:line="276" w:lineRule="auto"/>
        <w:rPr>
          <w:rFonts w:cs="Arial"/>
          <w:bCs/>
          <w:color w:val="000000" w:themeColor="text1"/>
        </w:rPr>
      </w:pPr>
      <w:r>
        <w:rPr>
          <w:rFonts w:cs="Arial"/>
          <w:bCs/>
          <w:color w:val="000000" w:themeColor="text1"/>
        </w:rPr>
        <w:t xml:space="preserve">Dr. Dalpes </w:t>
      </w:r>
      <w:r w:rsidR="003944EA">
        <w:rPr>
          <w:rFonts w:cs="Arial"/>
          <w:bCs/>
          <w:color w:val="000000" w:themeColor="text1"/>
        </w:rPr>
        <w:t>co-</w:t>
      </w:r>
      <w:r>
        <w:rPr>
          <w:rFonts w:cs="Arial"/>
          <w:bCs/>
          <w:color w:val="000000" w:themeColor="text1"/>
        </w:rPr>
        <w:t xml:space="preserve">wrote </w:t>
      </w:r>
      <w:r w:rsidR="003944EA">
        <w:rPr>
          <w:rFonts w:cs="Arial"/>
          <w:bCs/>
          <w:color w:val="000000" w:themeColor="text1"/>
        </w:rPr>
        <w:t xml:space="preserve">a chapter with a colleague in the field of Student Affairs, Dr. </w:t>
      </w:r>
      <w:proofErr w:type="spellStart"/>
      <w:r w:rsidR="003944EA">
        <w:rPr>
          <w:rFonts w:cs="Arial"/>
          <w:bCs/>
          <w:color w:val="000000" w:themeColor="text1"/>
        </w:rPr>
        <w:t>Berenecea</w:t>
      </w:r>
      <w:proofErr w:type="spellEnd"/>
      <w:r w:rsidR="003944EA">
        <w:rPr>
          <w:rFonts w:cs="Arial"/>
          <w:bCs/>
          <w:color w:val="000000" w:themeColor="text1"/>
        </w:rPr>
        <w:t xml:space="preserve"> Johnson </w:t>
      </w:r>
      <w:proofErr w:type="spellStart"/>
      <w:r w:rsidR="003944EA">
        <w:rPr>
          <w:rFonts w:cs="Arial"/>
          <w:bCs/>
          <w:color w:val="000000" w:themeColor="text1"/>
        </w:rPr>
        <w:t>Eanes</w:t>
      </w:r>
      <w:proofErr w:type="spellEnd"/>
      <w:r w:rsidR="003944EA">
        <w:rPr>
          <w:rFonts w:cs="Arial"/>
          <w:bCs/>
          <w:color w:val="000000" w:themeColor="text1"/>
        </w:rPr>
        <w:t>, about their friendship across multiple social identities, with a focus on race and sexual orientation.</w:t>
      </w:r>
      <w:r>
        <w:rPr>
          <w:rFonts w:cs="Arial"/>
          <w:bCs/>
          <w:color w:val="000000" w:themeColor="text1"/>
        </w:rPr>
        <w:t xml:space="preserve"> “I am honored to be part of this important anthology with so many friends, </w:t>
      </w:r>
      <w:r w:rsidR="00370527">
        <w:rPr>
          <w:rFonts w:cs="Arial"/>
          <w:bCs/>
          <w:color w:val="000000" w:themeColor="text1"/>
        </w:rPr>
        <w:t>colleagues</w:t>
      </w:r>
      <w:r w:rsidR="00754FC7">
        <w:rPr>
          <w:rFonts w:cs="Arial"/>
          <w:bCs/>
          <w:color w:val="000000" w:themeColor="text1"/>
        </w:rPr>
        <w:t>, and people whom I admire</w:t>
      </w:r>
      <w:r>
        <w:rPr>
          <w:rFonts w:cs="Arial"/>
          <w:bCs/>
          <w:color w:val="000000" w:themeColor="text1"/>
        </w:rPr>
        <w:t xml:space="preserve">,” she said. “Embedded in the writings of these authors are topics not often discussed across </w:t>
      </w:r>
      <w:proofErr w:type="gramStart"/>
      <w:r>
        <w:rPr>
          <w:rFonts w:cs="Arial"/>
          <w:bCs/>
          <w:color w:val="000000" w:themeColor="text1"/>
        </w:rPr>
        <w:t>race.</w:t>
      </w:r>
      <w:proofErr w:type="gramEnd"/>
      <w:r>
        <w:rPr>
          <w:rFonts w:cs="Arial"/>
          <w:bCs/>
          <w:color w:val="000000" w:themeColor="text1"/>
        </w:rPr>
        <w:t xml:space="preserve"> Hopefully, this book, by and about women and our journey of friendship, will help to expand the </w:t>
      </w:r>
      <w:r w:rsidR="008A7EE8">
        <w:rPr>
          <w:rFonts w:cs="Arial"/>
          <w:bCs/>
          <w:color w:val="000000" w:themeColor="text1"/>
        </w:rPr>
        <w:t>dialogue</w:t>
      </w:r>
      <w:r>
        <w:rPr>
          <w:rFonts w:cs="Arial"/>
          <w:bCs/>
          <w:color w:val="000000" w:themeColor="text1"/>
        </w:rPr>
        <w:t xml:space="preserve"> and close the divide.”</w:t>
      </w:r>
    </w:p>
    <w:p w:rsidR="008A7EE8" w:rsidRPr="008A7EE8" w:rsidRDefault="008A7EE8" w:rsidP="002028BC">
      <w:pPr>
        <w:spacing w:line="276" w:lineRule="auto"/>
        <w:rPr>
          <w:rFonts w:cs="Arial"/>
          <w:bCs/>
          <w:color w:val="000000" w:themeColor="text1"/>
          <w:sz w:val="22"/>
        </w:rPr>
      </w:pPr>
    </w:p>
    <w:p w:rsidR="008A7EE8" w:rsidRDefault="008A7EE8" w:rsidP="008A7EE8">
      <w:pPr>
        <w:spacing w:line="276" w:lineRule="auto"/>
        <w:rPr>
          <w:rFonts w:ascii="Calibri" w:eastAsia="Times New Roman" w:hAnsi="Calibri" w:cs="Segoe UI"/>
          <w:color w:val="000000"/>
        </w:rPr>
      </w:pPr>
      <w:r>
        <w:rPr>
          <w:rFonts w:cs="Arial"/>
          <w:bCs/>
          <w:color w:val="000000" w:themeColor="text1"/>
        </w:rPr>
        <w:t xml:space="preserve">With contributions from 30 women representing multiple racial and ethnic </w:t>
      </w:r>
      <w:r w:rsidR="00341143">
        <w:rPr>
          <w:rFonts w:cs="Arial"/>
          <w:bCs/>
          <w:color w:val="000000" w:themeColor="text1"/>
        </w:rPr>
        <w:t>identities</w:t>
      </w:r>
      <w:r>
        <w:rPr>
          <w:rFonts w:cs="Arial"/>
          <w:bCs/>
          <w:color w:val="000000" w:themeColor="text1"/>
        </w:rPr>
        <w:t xml:space="preserve"> within the U.S., </w:t>
      </w:r>
      <w:r w:rsidRPr="00341143">
        <w:rPr>
          <w:rFonts w:cs="Arial"/>
          <w:bCs/>
          <w:i/>
          <w:color w:val="000000" w:themeColor="text1"/>
        </w:rPr>
        <w:t xml:space="preserve">Uncommon Bonds </w:t>
      </w:r>
      <w:r>
        <w:rPr>
          <w:rFonts w:cs="Arial"/>
          <w:bCs/>
          <w:color w:val="000000" w:themeColor="text1"/>
        </w:rPr>
        <w:t xml:space="preserve">is intended to provide a window into the </w:t>
      </w:r>
      <w:proofErr w:type="gramStart"/>
      <w:r>
        <w:rPr>
          <w:rFonts w:cs="Arial"/>
          <w:bCs/>
          <w:color w:val="000000" w:themeColor="text1"/>
        </w:rPr>
        <w:t>often invisible</w:t>
      </w:r>
      <w:proofErr w:type="gramEnd"/>
      <w:r>
        <w:rPr>
          <w:rFonts w:cs="Arial"/>
          <w:bCs/>
          <w:color w:val="000000" w:themeColor="text1"/>
        </w:rPr>
        <w:t xml:space="preserve"> struggles present in cross-racial friendships. The book also honors the uniqueness of each story while uniting them under a common bond that exposes conflicts, celebrations, and everything in between that exists in cross-racial friendships.</w:t>
      </w:r>
      <w:r w:rsidR="00C256AA" w:rsidRPr="00C256AA">
        <w:rPr>
          <w:rFonts w:cs="Arial"/>
          <w:bCs/>
          <w:color w:val="000000" w:themeColor="text1"/>
        </w:rPr>
        <w:br/>
      </w:r>
      <w:r w:rsidR="00BD741B" w:rsidRPr="008A7EE8">
        <w:rPr>
          <w:rFonts w:cs="Arial"/>
          <w:bCs/>
          <w:color w:val="000000" w:themeColor="text1"/>
          <w:sz w:val="22"/>
        </w:rPr>
        <w:br/>
      </w:r>
      <w:r w:rsidR="002028BC" w:rsidRPr="002028BC">
        <w:rPr>
          <w:rFonts w:ascii="Calibri" w:eastAsia="Times New Roman" w:hAnsi="Calibri" w:cs="Segoe UI"/>
          <w:bCs/>
          <w:color w:val="000000"/>
        </w:rPr>
        <w:t>Dr. Dalpes</w:t>
      </w:r>
      <w:r>
        <w:rPr>
          <w:rFonts w:ascii="Calibri" w:eastAsia="Times New Roman" w:hAnsi="Calibri" w:cs="Segoe UI"/>
          <w:bCs/>
          <w:color w:val="000000"/>
        </w:rPr>
        <w:t xml:space="preserve"> joined the Community College of Aurora in 2017 and</w:t>
      </w:r>
      <w:r w:rsidR="002028BC" w:rsidRPr="002028BC">
        <w:rPr>
          <w:rFonts w:ascii="Calibri" w:eastAsia="Times New Roman" w:hAnsi="Calibri" w:cs="Segoe UI"/>
          <w:color w:val="000000"/>
        </w:rPr>
        <w:t xml:space="preserve"> has </w:t>
      </w:r>
      <w:r w:rsidR="003944EA">
        <w:rPr>
          <w:rFonts w:ascii="Calibri" w:eastAsia="Times New Roman" w:hAnsi="Calibri" w:cs="Segoe UI"/>
          <w:color w:val="000000"/>
        </w:rPr>
        <w:t xml:space="preserve">over </w:t>
      </w:r>
      <w:r w:rsidR="002028BC" w:rsidRPr="002028BC">
        <w:rPr>
          <w:rFonts w:ascii="Calibri" w:eastAsia="Times New Roman" w:hAnsi="Calibri" w:cs="Segoe UI"/>
          <w:color w:val="000000"/>
        </w:rPr>
        <w:t xml:space="preserve">30 years of experience as a Student Affairs professional, including 18 years working at community colleges. Her career in student affairs includes senior level and systems administration; facilitating federally funded </w:t>
      </w:r>
      <w:proofErr w:type="spellStart"/>
      <w:r w:rsidR="002028BC" w:rsidRPr="002028BC">
        <w:rPr>
          <w:rFonts w:ascii="Calibri" w:eastAsia="Times New Roman" w:hAnsi="Calibri" w:cs="Segoe UI"/>
          <w:color w:val="000000"/>
        </w:rPr>
        <w:t>TRiO</w:t>
      </w:r>
      <w:proofErr w:type="spellEnd"/>
      <w:r w:rsidR="002028BC" w:rsidRPr="002028BC">
        <w:rPr>
          <w:rFonts w:ascii="Calibri" w:eastAsia="Times New Roman" w:hAnsi="Calibri" w:cs="Segoe UI"/>
          <w:color w:val="000000"/>
        </w:rPr>
        <w:t xml:space="preserve"> grant programs; training and development on issues of diversity and inclusion; and work in residential life at large universities. </w:t>
      </w:r>
      <w:r w:rsidR="002028BC">
        <w:rPr>
          <w:rFonts w:ascii="Calibri" w:eastAsia="Times New Roman" w:hAnsi="Calibri" w:cs="Segoe UI"/>
          <w:color w:val="000000"/>
        </w:rPr>
        <w:t>She</w:t>
      </w:r>
      <w:r w:rsidR="002028BC" w:rsidRPr="002028BC">
        <w:rPr>
          <w:rFonts w:ascii="Calibri" w:eastAsia="Times New Roman" w:hAnsi="Calibri" w:cs="Segoe UI"/>
          <w:color w:val="000000"/>
        </w:rPr>
        <w:t xml:space="preserve"> is the co-editor of </w:t>
      </w:r>
      <w:r w:rsidR="002028BC" w:rsidRPr="002028BC">
        <w:rPr>
          <w:rFonts w:ascii="Calibri" w:eastAsia="Times New Roman" w:hAnsi="Calibri" w:cs="Segoe UI"/>
          <w:i/>
          <w:iCs/>
          <w:color w:val="000000"/>
        </w:rPr>
        <w:t>The Handbook for Student Affairs in Community Colleges</w:t>
      </w:r>
      <w:r w:rsidR="002028BC" w:rsidRPr="002028BC">
        <w:rPr>
          <w:rFonts w:ascii="Calibri" w:eastAsia="Times New Roman" w:hAnsi="Calibri" w:cs="Segoe UI"/>
          <w:color w:val="000000"/>
        </w:rPr>
        <w:t> and a forthcoming </w:t>
      </w:r>
      <w:r w:rsidR="002028BC" w:rsidRPr="002028BC">
        <w:rPr>
          <w:rFonts w:ascii="Calibri" w:eastAsia="Times New Roman" w:hAnsi="Calibri" w:cs="Segoe UI"/>
          <w:color w:val="000000"/>
          <w:shd w:val="clear" w:color="auto" w:fill="FFFFFF"/>
        </w:rPr>
        <w:t xml:space="preserve">Special Issue of the Community College Journal of Research and Practice </w:t>
      </w:r>
      <w:r w:rsidR="00867053">
        <w:rPr>
          <w:rFonts w:ascii="Calibri" w:eastAsia="Times New Roman" w:hAnsi="Calibri" w:cs="Segoe UI"/>
          <w:color w:val="000000"/>
          <w:shd w:val="clear" w:color="auto" w:fill="FFFFFF"/>
        </w:rPr>
        <w:t>titled</w:t>
      </w:r>
      <w:r w:rsidR="002028BC" w:rsidRPr="002028BC">
        <w:rPr>
          <w:rFonts w:ascii="Calibri" w:eastAsia="Times New Roman" w:hAnsi="Calibri" w:cs="Segoe UI"/>
          <w:color w:val="000000"/>
          <w:shd w:val="clear" w:color="auto" w:fill="FFFFFF"/>
        </w:rPr>
        <w:t> </w:t>
      </w:r>
      <w:r w:rsidR="002028BC" w:rsidRPr="002028BC">
        <w:rPr>
          <w:rFonts w:ascii="Calibri" w:eastAsia="Times New Roman" w:hAnsi="Calibri" w:cs="Segoe UI"/>
          <w:i/>
          <w:iCs/>
          <w:color w:val="000000"/>
          <w:shd w:val="clear" w:color="auto" w:fill="FFFFFF"/>
        </w:rPr>
        <w:t>Current Initiatives a</w:t>
      </w:r>
      <w:r w:rsidR="002028BC">
        <w:rPr>
          <w:rFonts w:ascii="Calibri" w:eastAsia="Times New Roman" w:hAnsi="Calibri" w:cs="Segoe UI"/>
          <w:i/>
          <w:iCs/>
          <w:color w:val="000000"/>
          <w:shd w:val="clear" w:color="auto" w:fill="FFFFFF"/>
        </w:rPr>
        <w:t>nd Trends in Higher Education: </w:t>
      </w:r>
      <w:r w:rsidR="002028BC" w:rsidRPr="002028BC">
        <w:rPr>
          <w:rFonts w:ascii="Calibri" w:eastAsia="Times New Roman" w:hAnsi="Calibri" w:cs="Segoe UI"/>
          <w:i/>
          <w:iCs/>
          <w:color w:val="000000"/>
          <w:shd w:val="clear" w:color="auto" w:fill="FFFFFF"/>
        </w:rPr>
        <w:t>The Role of Student Affairs in Advancing Community College Student Success.</w:t>
      </w:r>
      <w:r w:rsidR="002028BC">
        <w:rPr>
          <w:rFonts w:ascii="Calibri" w:eastAsia="Times New Roman" w:hAnsi="Calibri" w:cs="Segoe UI"/>
          <w:color w:val="000000"/>
        </w:rPr>
        <w:t> </w:t>
      </w:r>
      <w:r w:rsidR="002028BC" w:rsidRPr="002028BC">
        <w:rPr>
          <w:rFonts w:ascii="Calibri" w:eastAsia="Times New Roman" w:hAnsi="Calibri" w:cs="Segoe UI"/>
          <w:color w:val="000000"/>
        </w:rPr>
        <w:t>She has served as the Community College Division Director on the Board of Directors for NASPA (National Association of Student Personnel Administrators).</w:t>
      </w:r>
      <w:r>
        <w:rPr>
          <w:rFonts w:ascii="Segoe UI" w:eastAsia="Times New Roman" w:hAnsi="Segoe UI" w:cs="Segoe UI"/>
          <w:color w:val="000000"/>
          <w:sz w:val="27"/>
          <w:szCs w:val="27"/>
        </w:rPr>
        <w:t xml:space="preserve"> </w:t>
      </w:r>
      <w:r w:rsidRPr="008A7EE8">
        <w:rPr>
          <w:rFonts w:ascii="Segoe UI" w:eastAsia="Times New Roman" w:hAnsi="Segoe UI" w:cs="Segoe UI"/>
          <w:color w:val="000000"/>
          <w:szCs w:val="27"/>
        </w:rPr>
        <w:t>D</w:t>
      </w:r>
      <w:r w:rsidR="002028BC" w:rsidRPr="002028BC">
        <w:rPr>
          <w:rFonts w:ascii="Calibri" w:eastAsia="Times New Roman" w:hAnsi="Calibri" w:cs="Segoe UI"/>
          <w:color w:val="000000"/>
        </w:rPr>
        <w:t>r. Dalpes attended Colorado State University as a first-generation college student, earning a bachelor’s degree in psychology and a master’s</w:t>
      </w:r>
      <w:r w:rsidR="002028BC">
        <w:rPr>
          <w:rFonts w:ascii="Calibri" w:eastAsia="Times New Roman" w:hAnsi="Calibri" w:cs="Segoe UI"/>
          <w:color w:val="000000"/>
        </w:rPr>
        <w:t xml:space="preserve"> degree</w:t>
      </w:r>
      <w:r w:rsidR="002028BC" w:rsidRPr="002028BC">
        <w:rPr>
          <w:rFonts w:ascii="Calibri" w:eastAsia="Times New Roman" w:hAnsi="Calibri" w:cs="Segoe UI"/>
          <w:color w:val="000000"/>
        </w:rPr>
        <w:t xml:space="preserve"> in </w:t>
      </w:r>
      <w:proofErr w:type="gramStart"/>
      <w:r w:rsidR="002028BC" w:rsidRPr="002028BC">
        <w:rPr>
          <w:rFonts w:ascii="Calibri" w:eastAsia="Times New Roman" w:hAnsi="Calibri" w:cs="Segoe UI"/>
          <w:color w:val="000000"/>
        </w:rPr>
        <w:t>college student personnel administration</w:t>
      </w:r>
      <w:proofErr w:type="gramEnd"/>
      <w:r w:rsidR="002028BC" w:rsidRPr="002028BC">
        <w:rPr>
          <w:rFonts w:ascii="Calibri" w:eastAsia="Times New Roman" w:hAnsi="Calibri" w:cs="Segoe UI"/>
          <w:color w:val="000000"/>
        </w:rPr>
        <w:t xml:space="preserve">. She earned her doctorate in education at the University of Massachusetts. </w:t>
      </w:r>
    </w:p>
    <w:p w:rsidR="002028BC" w:rsidRPr="008A7EE8" w:rsidRDefault="008A7EE8" w:rsidP="008A7EE8">
      <w:pPr>
        <w:spacing w:line="276" w:lineRule="auto"/>
        <w:jc w:val="center"/>
        <w:rPr>
          <w:rFonts w:ascii="Calibri" w:eastAsia="Times New Roman" w:hAnsi="Calibri" w:cs="Segoe UI"/>
          <w:color w:val="000000"/>
          <w:sz w:val="22"/>
        </w:rPr>
      </w:pPr>
      <w:r>
        <w:rPr>
          <w:rFonts w:ascii="Calibri" w:eastAsia="Times New Roman" w:hAnsi="Calibri" w:cs="Segoe UI"/>
          <w:color w:val="000000"/>
        </w:rPr>
        <w:t>###</w:t>
      </w:r>
      <w:r>
        <w:rPr>
          <w:rFonts w:ascii="Calibri" w:eastAsia="Times New Roman" w:hAnsi="Calibri" w:cs="Segoe UI"/>
          <w:color w:val="000000"/>
        </w:rPr>
        <w:br/>
      </w:r>
    </w:p>
    <w:p w:rsidR="00C3024F" w:rsidRPr="00C256AA" w:rsidRDefault="008A7EE8" w:rsidP="00C3024F">
      <w:pPr>
        <w:rPr>
          <w:rFonts w:cs="Arial"/>
          <w:b/>
          <w:color w:val="000000" w:themeColor="text1"/>
          <w:sz w:val="20"/>
        </w:rPr>
      </w:pPr>
      <w:r>
        <w:rPr>
          <w:rFonts w:cs="Arial"/>
          <w:b/>
          <w:color w:val="000000" w:themeColor="text1"/>
          <w:sz w:val="20"/>
        </w:rPr>
        <w:lastRenderedPageBreak/>
        <w:br/>
      </w:r>
      <w:r w:rsidR="00C3024F" w:rsidRPr="00C256AA">
        <w:rPr>
          <w:rFonts w:cs="Arial"/>
          <w:b/>
          <w:color w:val="000000" w:themeColor="text1"/>
          <w:sz w:val="20"/>
        </w:rPr>
        <w:t>About the Community College of Aurora (CCA)</w:t>
      </w:r>
    </w:p>
    <w:p w:rsidR="00FA4F8C" w:rsidRPr="00C256AA" w:rsidRDefault="00C3024F" w:rsidP="00C3024F">
      <w:pPr>
        <w:rPr>
          <w:rFonts w:cs="Arial"/>
          <w:color w:val="000000" w:themeColor="text1"/>
          <w:sz w:val="20"/>
        </w:rPr>
      </w:pPr>
      <w:r w:rsidRPr="00C256AA">
        <w:rPr>
          <w:rFonts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10" w:history="1">
        <w:r w:rsidRPr="00C256AA">
          <w:rPr>
            <w:rStyle w:val="Hyperlink"/>
            <w:rFonts w:cs="Arial"/>
            <w:color w:val="000000" w:themeColor="text1"/>
            <w:sz w:val="20"/>
          </w:rPr>
          <w:t>www.ccaurora.edu</w:t>
        </w:r>
      </w:hyperlink>
      <w:r w:rsidRPr="00C256AA">
        <w:rPr>
          <w:rFonts w:cs="Arial"/>
          <w:color w:val="000000" w:themeColor="text1"/>
          <w:sz w:val="20"/>
        </w:rPr>
        <w:t xml:space="preserve">. </w:t>
      </w:r>
    </w:p>
    <w:sectPr w:rsidR="00FA4F8C" w:rsidRPr="00C256AA"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A0021"/>
    <w:rsid w:val="00151353"/>
    <w:rsid w:val="00164054"/>
    <w:rsid w:val="001850B3"/>
    <w:rsid w:val="001B5649"/>
    <w:rsid w:val="001C604B"/>
    <w:rsid w:val="001D3E64"/>
    <w:rsid w:val="002028BC"/>
    <w:rsid w:val="003246F2"/>
    <w:rsid w:val="003368C6"/>
    <w:rsid w:val="00341143"/>
    <w:rsid w:val="00370527"/>
    <w:rsid w:val="003944EA"/>
    <w:rsid w:val="003D680E"/>
    <w:rsid w:val="003E5B49"/>
    <w:rsid w:val="004169EC"/>
    <w:rsid w:val="00446633"/>
    <w:rsid w:val="004603C4"/>
    <w:rsid w:val="00483AD0"/>
    <w:rsid w:val="004A1D49"/>
    <w:rsid w:val="004B6D8C"/>
    <w:rsid w:val="00543DB4"/>
    <w:rsid w:val="00590230"/>
    <w:rsid w:val="00592B5A"/>
    <w:rsid w:val="00654A85"/>
    <w:rsid w:val="00664FE8"/>
    <w:rsid w:val="00666DCE"/>
    <w:rsid w:val="006B20A2"/>
    <w:rsid w:val="006B370F"/>
    <w:rsid w:val="00705519"/>
    <w:rsid w:val="00720E1D"/>
    <w:rsid w:val="00723CEF"/>
    <w:rsid w:val="00725D3F"/>
    <w:rsid w:val="00744A97"/>
    <w:rsid w:val="00754FC7"/>
    <w:rsid w:val="00755E60"/>
    <w:rsid w:val="007B2D0E"/>
    <w:rsid w:val="007D6556"/>
    <w:rsid w:val="008472B4"/>
    <w:rsid w:val="00867053"/>
    <w:rsid w:val="008A7EE8"/>
    <w:rsid w:val="00992801"/>
    <w:rsid w:val="0099494F"/>
    <w:rsid w:val="009B16E3"/>
    <w:rsid w:val="00A26845"/>
    <w:rsid w:val="00A569E8"/>
    <w:rsid w:val="00A7690E"/>
    <w:rsid w:val="00AA1758"/>
    <w:rsid w:val="00B104A9"/>
    <w:rsid w:val="00BC21BF"/>
    <w:rsid w:val="00BD23BD"/>
    <w:rsid w:val="00BD741B"/>
    <w:rsid w:val="00C256AA"/>
    <w:rsid w:val="00C3024F"/>
    <w:rsid w:val="00D162C8"/>
    <w:rsid w:val="00D4442B"/>
    <w:rsid w:val="00D47573"/>
    <w:rsid w:val="00D86CDF"/>
    <w:rsid w:val="00DE147D"/>
    <w:rsid w:val="00E16A56"/>
    <w:rsid w:val="00E378DC"/>
    <w:rsid w:val="00EA37EC"/>
    <w:rsid w:val="00EB1F7B"/>
    <w:rsid w:val="00ED3F24"/>
    <w:rsid w:val="00F031FA"/>
    <w:rsid w:val="00F04548"/>
    <w:rsid w:val="00F07CCB"/>
    <w:rsid w:val="00FA4F8C"/>
    <w:rsid w:val="00FC164E"/>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B1A57A-F116-4CC8-BBA3-DB43DBC13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meeks@ccaurora.edu" TargetMode="External"/><Relationship Id="rId3" Type="http://schemas.openxmlformats.org/officeDocument/2006/relationships/settings" Target="settings.xml"/><Relationship Id="rId7" Type="http://schemas.openxmlformats.org/officeDocument/2006/relationships/hyperlink" Target="mailto:mary.meeks@ccaurora.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ary.meeks@ccaurora.edu" TargetMode="External"/><Relationship Id="rId11" Type="http://schemas.openxmlformats.org/officeDocument/2006/relationships/fontTable" Target="fontTable.xml"/><Relationship Id="rId5" Type="http://schemas.openxmlformats.org/officeDocument/2006/relationships/hyperlink" Target="mailto:mary.meeks@ccaurora.edu" TargetMode="External"/><Relationship Id="rId10" Type="http://schemas.openxmlformats.org/officeDocument/2006/relationships/hyperlink" Target="http://www.ccaurora.edu" TargetMode="Externa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991DC-9A28-4351-BC06-1142D53A8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Meeks, Mary</cp:lastModifiedBy>
  <cp:revision>8</cp:revision>
  <cp:lastPrinted>2018-05-15T18:54:00Z</cp:lastPrinted>
  <dcterms:created xsi:type="dcterms:W3CDTF">2018-03-28T22:22:00Z</dcterms:created>
  <dcterms:modified xsi:type="dcterms:W3CDTF">2018-05-15T18:54:00Z</dcterms:modified>
</cp:coreProperties>
</file>